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F028D" w14:textId="6AE1B8BB" w:rsidR="00D474A8" w:rsidRDefault="00D474A8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7936D58" w14:textId="11285953" w:rsidR="00DA46B6" w:rsidRDefault="00DA46B6" w:rsidP="00DA46B6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ZASADY BIEŻĄCEJ KOMUNIKACJI Z RODZICAMI W ŻŁOBKU SAMORZĄDOWYM NR 15 W KIELCACH.</w:t>
      </w:r>
    </w:p>
    <w:p w14:paraId="5F0D89B6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DD696D1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Dokument opracowano na podstawie:</w:t>
      </w:r>
    </w:p>
    <w:p w14:paraId="0C64C591" w14:textId="77777777" w:rsidR="00DA46B6" w:rsidRPr="00DA46B6" w:rsidRDefault="00DA46B6" w:rsidP="00DA46B6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A46B6">
        <w:rPr>
          <w:rFonts w:ascii="Times New Roman" w:hAnsi="Times New Roman" w:cs="Times New Roman"/>
          <w:sz w:val="20"/>
          <w:szCs w:val="20"/>
        </w:rPr>
        <w:t>ustawy z dnia 4 lutego 2011 r. o opiece nad dziećmi do lat 3 (</w:t>
      </w:r>
      <w:proofErr w:type="spellStart"/>
      <w:r w:rsidRPr="00DA46B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DA46B6">
        <w:rPr>
          <w:rFonts w:ascii="Times New Roman" w:hAnsi="Times New Roman" w:cs="Times New Roman"/>
          <w:sz w:val="20"/>
          <w:szCs w:val="20"/>
        </w:rPr>
        <w:t>. Dz.U. z 2025 r. poz. 798),</w:t>
      </w:r>
    </w:p>
    <w:p w14:paraId="10FC05E6" w14:textId="77777777" w:rsidR="00DA46B6" w:rsidRPr="00DA46B6" w:rsidRDefault="00DA46B6" w:rsidP="00DA46B6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A46B6">
        <w:rPr>
          <w:rFonts w:ascii="Times New Roman" w:hAnsi="Times New Roman" w:cs="Times New Roman"/>
          <w:sz w:val="20"/>
          <w:szCs w:val="20"/>
        </w:rPr>
        <w:t>Rozporządzenia Ministra Rodziny i Polityki Społecznej z dnia 13 grudnia 2024 r. (Dz.U. z 2024 r. poz. 1882) w sprawie standardów opieki sprawowanej nad dziećmi w wieku do lat 3,</w:t>
      </w:r>
    </w:p>
    <w:p w14:paraId="2F7B0134" w14:textId="6D506193" w:rsidR="00DA46B6" w:rsidRDefault="00DA46B6" w:rsidP="00DA46B6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A46B6">
        <w:rPr>
          <w:rFonts w:ascii="Times New Roman" w:hAnsi="Times New Roman" w:cs="Times New Roman"/>
          <w:sz w:val="20"/>
          <w:szCs w:val="20"/>
        </w:rPr>
        <w:t>St</w:t>
      </w:r>
      <w:r>
        <w:rPr>
          <w:rFonts w:ascii="Times New Roman" w:hAnsi="Times New Roman" w:cs="Times New Roman"/>
          <w:sz w:val="20"/>
          <w:szCs w:val="20"/>
        </w:rPr>
        <w:t>atutu Żłobka Samorządowego Nr 15</w:t>
      </w:r>
      <w:r w:rsidRPr="00DA46B6">
        <w:rPr>
          <w:rFonts w:ascii="Times New Roman" w:hAnsi="Times New Roman" w:cs="Times New Roman"/>
          <w:sz w:val="20"/>
          <w:szCs w:val="20"/>
        </w:rPr>
        <w:t xml:space="preserve"> w Kielcach.</w:t>
      </w:r>
    </w:p>
    <w:p w14:paraId="3FBC2AD4" w14:textId="69FEB93A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14E599" w14:textId="77777777" w:rsidR="00DA46B6" w:rsidRP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E9E7A8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Cel komunikacji</w:t>
      </w:r>
    </w:p>
    <w:p w14:paraId="5468E19C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Bieżąca komunikacja z rodzicami ma charakter obustronny i partnerski. Jej celem jest:</w:t>
      </w:r>
    </w:p>
    <w:p w14:paraId="56A405BF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zapewnienie rodzicom rzetelnej i aktualnej informacji o dziecku,</w:t>
      </w:r>
    </w:p>
    <w:p w14:paraId="6D7D55B0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budowanie współpracy opartej na wzajemnym szacunku i zaufaniu,</w:t>
      </w:r>
    </w:p>
    <w:p w14:paraId="7C4D30F4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wspieranie prawidłowego rozwoju dziecka poprzez spójność oddziaływań opiekuńczo-wychowawczych,</w:t>
      </w:r>
    </w:p>
    <w:p w14:paraId="385BEFC3" w14:textId="78B8FE43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umożliwienie rodzicom aktywnego uczestnictwa w życiu Żłobka.</w:t>
      </w:r>
    </w:p>
    <w:p w14:paraId="6BFF4EE4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09CDB4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Formy bieżącej komunikacji</w:t>
      </w:r>
    </w:p>
    <w:p w14:paraId="25253F45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Bieżąca komunikacja z rodzicami odbywa się w szczególności poprzez:</w:t>
      </w:r>
    </w:p>
    <w:p w14:paraId="20F8FB7B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bezpośrednie rozmowy z opiekunem podczas przyprowadzania i odbioru dziecka,</w:t>
      </w:r>
    </w:p>
    <w:p w14:paraId="0AD4671E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tablice informacyjne znajdujące się na terenie Żłobka,</w:t>
      </w:r>
    </w:p>
    <w:p w14:paraId="11849DAD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komunikację telefoniczną – w sytuacjach pilnych lub nagłych,</w:t>
      </w:r>
    </w:p>
    <w:p w14:paraId="27A1BD08" w14:textId="536BE581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komunikację elektroniczną (np. e-mail, systemy informacyjne )</w:t>
      </w:r>
    </w:p>
    <w:p w14:paraId="02DDA4D1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zebrania grupowe i ogólne z rodzicami,</w:t>
      </w:r>
    </w:p>
    <w:p w14:paraId="0C088F4A" w14:textId="3C82791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indywidualne konsultacje z opiekunami lub dyrektorem.</w:t>
      </w:r>
    </w:p>
    <w:p w14:paraId="746C2F5C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F6DC78D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Zakres przekazywanych informacji</w:t>
      </w:r>
    </w:p>
    <w:p w14:paraId="718D497F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Personel Żłobka przekazuje rodzicom informacje dotyczące w szczególności:</w:t>
      </w:r>
    </w:p>
    <w:p w14:paraId="54498386" w14:textId="77777777" w:rsidR="00DA46B6" w:rsidRDefault="00DA46B6" w:rsidP="00DA46B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samopoczucia dziecka,</w:t>
      </w:r>
    </w:p>
    <w:p w14:paraId="23478539" w14:textId="77777777" w:rsidR="00DA46B6" w:rsidRDefault="00DA46B6" w:rsidP="00DA46B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przebiegu dnia (sen, posiłki, aktywność),</w:t>
      </w:r>
    </w:p>
    <w:p w14:paraId="09CE9182" w14:textId="77777777" w:rsidR="00DA46B6" w:rsidRDefault="00DA46B6" w:rsidP="00DA46B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zachowania dziecka,</w:t>
      </w:r>
    </w:p>
    <w:p w14:paraId="54B0EBBC" w14:textId="77777777" w:rsidR="00DA46B6" w:rsidRDefault="00DA46B6" w:rsidP="00DA46B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postępów adaptacyjnych,</w:t>
      </w:r>
    </w:p>
    <w:p w14:paraId="22507E64" w14:textId="7078D225" w:rsidR="00DA46B6" w:rsidRDefault="00DA46B6" w:rsidP="00DA46B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istotnych zdarzeń mających miejsce w czasie pobytu dziecka w Żłobku.</w:t>
      </w:r>
    </w:p>
    <w:p w14:paraId="6622CB27" w14:textId="77777777" w:rsidR="00D474A8" w:rsidRDefault="00D474A8" w:rsidP="00D474A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50D75CF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2. Rodzice przekazują personelowi informacje dotyczące:</w:t>
      </w:r>
    </w:p>
    <w:p w14:paraId="706D3181" w14:textId="77777777" w:rsidR="00DA46B6" w:rsidRDefault="00DA46B6" w:rsidP="00DA46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stanu zdrowia dziecka,</w:t>
      </w:r>
    </w:p>
    <w:p w14:paraId="2811219E" w14:textId="77777777" w:rsidR="00DA46B6" w:rsidRDefault="00DA46B6" w:rsidP="00DA46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 w zachowaniu lub samopoczuciu,</w:t>
      </w:r>
    </w:p>
    <w:p w14:paraId="344378B3" w14:textId="7561CB9D" w:rsidR="00DA46B6" w:rsidRDefault="00DA46B6" w:rsidP="00DA46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istotnych wydarzeń rodzinnych mogących mieć wpływ na dziecko.</w:t>
      </w:r>
    </w:p>
    <w:p w14:paraId="43CD3527" w14:textId="77777777" w:rsidR="00DA46B6" w:rsidRDefault="00DA46B6" w:rsidP="00DA46B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1B7A3DC0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 Zasady komunikacji</w:t>
      </w:r>
    </w:p>
    <w:p w14:paraId="3B9FB69B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Komunikacja z rodzicami prowadzona jest:</w:t>
      </w:r>
    </w:p>
    <w:p w14:paraId="792D3990" w14:textId="77777777" w:rsidR="00DA46B6" w:rsidRDefault="00DA46B6" w:rsidP="00DA46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sposób rzeczowy, uprzejmy i z poszanowaniem godności dziecka i rodziny,</w:t>
      </w:r>
    </w:p>
    <w:p w14:paraId="570640AC" w14:textId="77777777" w:rsidR="00DA46B6" w:rsidRDefault="00DA46B6" w:rsidP="00DA46B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zachowaniem zasad poufności i ochrony danych osobowych.</w:t>
      </w:r>
    </w:p>
    <w:p w14:paraId="25EBEDF6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Informacje dotyczące dziecka przekazywane są wyłącznie jego rodzicom/opiekunom prawnym.</w:t>
      </w:r>
    </w:p>
    <w:p w14:paraId="6714CA49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Bieżąca komunikacja nie może zakłócać sprawowania opieki nad dziećmi.</w:t>
      </w:r>
    </w:p>
    <w:p w14:paraId="23A13D25" w14:textId="327D0165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Sprawy wymagające dłuższej rozmowy omawiane są podczas wcześniej ustalonych konsultacji.</w:t>
      </w:r>
    </w:p>
    <w:p w14:paraId="00AB4C92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B37A1F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 Sytuacje wymagające niezwłocznego kontaktu z rodzicami</w:t>
      </w:r>
    </w:p>
    <w:p w14:paraId="2F60F49E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Personel Żłobka niezwłocznie kontaktuje się z rodzicami w przypadku:</w:t>
      </w:r>
    </w:p>
    <w:p w14:paraId="359526E5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wystąpienia objawów chorobowych u dziecka,</w:t>
      </w:r>
    </w:p>
    <w:p w14:paraId="3601DC55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wypadku lub nagłego pogorszenia stanu zdrowia dziecka,</w:t>
      </w:r>
    </w:p>
    <w:p w14:paraId="006E8B1D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sytuacji zagrażających bezpieczeństwu dziecka,</w:t>
      </w:r>
    </w:p>
    <w:p w14:paraId="2BDB9008" w14:textId="46A53E74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problemów emocjonalnych dziecka wymagających wsparcia rodzica.</w:t>
      </w:r>
    </w:p>
    <w:p w14:paraId="4C59B192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315B1A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 Dostępność informacji dla rodziców</w:t>
      </w:r>
    </w:p>
    <w:p w14:paraId="7D80AB67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stronie internetowej, platformie 4Parents lub/i na terenie Żłobka (w miejscu widocznym dla rodziców) dostępne są:</w:t>
      </w:r>
    </w:p>
    <w:p w14:paraId="4C3C8464" w14:textId="77777777" w:rsidR="00DA46B6" w:rsidRDefault="00DA46B6" w:rsidP="00DA46B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godziny otwarcia placówki,</w:t>
      </w:r>
    </w:p>
    <w:p w14:paraId="48AFDD33" w14:textId="77777777" w:rsidR="00DA46B6" w:rsidRDefault="00DA46B6" w:rsidP="00DA46B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 i regulamin organizacyjny,</w:t>
      </w:r>
    </w:p>
    <w:p w14:paraId="1DC5C472" w14:textId="77777777" w:rsidR="00DA46B6" w:rsidRDefault="00DA46B6" w:rsidP="00DA46B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kontaktowe do personelu i dyrekcji,</w:t>
      </w:r>
    </w:p>
    <w:p w14:paraId="470E17DD" w14:textId="77777777" w:rsidR="00DA46B6" w:rsidRDefault="00DA46B6" w:rsidP="00DA46B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numery alarmowe,</w:t>
      </w:r>
    </w:p>
    <w:p w14:paraId="02B659F2" w14:textId="77777777" w:rsidR="00DA46B6" w:rsidRDefault="00DA46B6" w:rsidP="00DA46B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harmonogram  dnia,</w:t>
      </w:r>
    </w:p>
    <w:p w14:paraId="28A55888" w14:textId="77777777" w:rsidR="00DA46B6" w:rsidRDefault="00DA46B6" w:rsidP="00DA46B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dotyczące realizowanego Planu OWE,</w:t>
      </w:r>
    </w:p>
    <w:p w14:paraId="6A42150D" w14:textId="77777777" w:rsidR="00DA46B6" w:rsidRDefault="00DA46B6" w:rsidP="00DA46B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dotycząca zapobiegania przemocy,</w:t>
      </w:r>
    </w:p>
    <w:p w14:paraId="042E74AF" w14:textId="77777777" w:rsidR="00DA46B6" w:rsidRDefault="00DA46B6" w:rsidP="00DA46B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bieżące ogłoszenia,</w:t>
      </w:r>
    </w:p>
    <w:p w14:paraId="053F12B4" w14:textId="27FE13A5" w:rsidR="00DA46B6" w:rsidRDefault="00DA46B6" w:rsidP="00DA46B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 dzieci.</w:t>
      </w:r>
    </w:p>
    <w:p w14:paraId="5944601B" w14:textId="77777777" w:rsidR="00DA46B6" w:rsidRDefault="00DA46B6" w:rsidP="00DA46B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5FBD2E8C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VII. Obowiązki personelu i rodziców</w:t>
      </w:r>
    </w:p>
    <w:p w14:paraId="77AFA2AC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Personel Żłobka zobowiązany jest do:</w:t>
      </w:r>
    </w:p>
    <w:p w14:paraId="28009D51" w14:textId="77777777" w:rsidR="00DA46B6" w:rsidRDefault="00DA46B6" w:rsidP="00DA46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systematycznego informowania rodziców o dziecku,</w:t>
      </w:r>
    </w:p>
    <w:p w14:paraId="3A9FF794" w14:textId="77777777" w:rsidR="00DA46B6" w:rsidRDefault="00DA46B6" w:rsidP="00DA46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udzielania rzetelnych odpowiedzi na pytania,</w:t>
      </w:r>
    </w:p>
    <w:p w14:paraId="25E9C9BA" w14:textId="77777777" w:rsidR="00DA46B6" w:rsidRDefault="00DA46B6" w:rsidP="00DA46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kierowania spraw organizacyjnych do dyrektora placówki,</w:t>
      </w:r>
    </w:p>
    <w:p w14:paraId="14EC99B3" w14:textId="77777777" w:rsidR="00DA46B6" w:rsidRDefault="00DA46B6" w:rsidP="00DA46B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przestrzegania zasad poufności.</w:t>
      </w:r>
    </w:p>
    <w:p w14:paraId="53D1132F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Rodzice zobowiązani są do:</w:t>
      </w:r>
    </w:p>
    <w:p w14:paraId="16D9E3E5" w14:textId="77777777" w:rsidR="00DA46B6" w:rsidRDefault="00DA46B6" w:rsidP="00DA46B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utrzymywania bieżącego kontaktu z personelem,</w:t>
      </w:r>
    </w:p>
    <w:p w14:paraId="4008784C" w14:textId="77777777" w:rsidR="00DA46B6" w:rsidRDefault="00DA46B6" w:rsidP="00DA46B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podawania aktualnych danych kontaktowych,</w:t>
      </w:r>
    </w:p>
    <w:p w14:paraId="1FFBC69D" w14:textId="77777777" w:rsidR="00DA46B6" w:rsidRDefault="00DA46B6" w:rsidP="00DA46B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reagowania na przekazywane informacje,</w:t>
      </w:r>
    </w:p>
    <w:p w14:paraId="18FF480F" w14:textId="2F27CA5F" w:rsidR="00DA46B6" w:rsidRDefault="00DA46B6" w:rsidP="00DA46B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respektowania zasad komunikacji obowiązujących w Żłobku.</w:t>
      </w:r>
    </w:p>
    <w:p w14:paraId="248B5AD5" w14:textId="77777777" w:rsidR="00DA46B6" w:rsidRDefault="00DA46B6" w:rsidP="00DA46B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147C24D2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VII. Postanowienia końcowe</w:t>
      </w:r>
    </w:p>
    <w:p w14:paraId="799D36B2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Zasady bieżącej komunikacji obowiązują wszystkich pracowników Żłobka oraz rodziców dzieci uczęszczających do Placówki.</w:t>
      </w:r>
    </w:p>
    <w:p w14:paraId="1F484387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sprawach nieuregulowanych niniejszym dokumentem stosuje się przepisy obowiązującego prawa.</w:t>
      </w:r>
    </w:p>
    <w:p w14:paraId="32534512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Dokument stanowi realizację Standardu 3.3 w zakresie bieżącej komunikacji z rodzicami.</w:t>
      </w:r>
    </w:p>
    <w:p w14:paraId="3F8D91C4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1DD7F5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F29DFB" w14:textId="77777777" w:rsidR="00DA46B6" w:rsidRDefault="00DA46B6" w:rsidP="00DA46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F52A3D" w14:textId="77777777" w:rsidR="00DA46B6" w:rsidRPr="00D97318" w:rsidRDefault="00DA46B6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DA46B6" w:rsidRPr="00D97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92789"/>
    <w:multiLevelType w:val="hybridMultilevel"/>
    <w:tmpl w:val="86F4C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61C9D"/>
    <w:multiLevelType w:val="hybridMultilevel"/>
    <w:tmpl w:val="B6E89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E5336"/>
    <w:multiLevelType w:val="hybridMultilevel"/>
    <w:tmpl w:val="11149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B3560"/>
    <w:multiLevelType w:val="hybridMultilevel"/>
    <w:tmpl w:val="D576B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824F1"/>
    <w:multiLevelType w:val="hybridMultilevel"/>
    <w:tmpl w:val="B23AF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16CA9"/>
    <w:multiLevelType w:val="hybridMultilevel"/>
    <w:tmpl w:val="9B58F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93376"/>
    <w:multiLevelType w:val="hybridMultilevel"/>
    <w:tmpl w:val="92A2D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8135F"/>
    <w:multiLevelType w:val="hybridMultilevel"/>
    <w:tmpl w:val="E4F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49"/>
    <w:rsid w:val="00026B2F"/>
    <w:rsid w:val="00040B88"/>
    <w:rsid w:val="000A0EDB"/>
    <w:rsid w:val="000E3922"/>
    <w:rsid w:val="00104E6F"/>
    <w:rsid w:val="001B4DB1"/>
    <w:rsid w:val="00296B03"/>
    <w:rsid w:val="00523E56"/>
    <w:rsid w:val="00617E39"/>
    <w:rsid w:val="00667C5C"/>
    <w:rsid w:val="00672649"/>
    <w:rsid w:val="006A64F2"/>
    <w:rsid w:val="006E0A30"/>
    <w:rsid w:val="00710607"/>
    <w:rsid w:val="007C0C70"/>
    <w:rsid w:val="0093049A"/>
    <w:rsid w:val="00991290"/>
    <w:rsid w:val="00A4600C"/>
    <w:rsid w:val="00A77C38"/>
    <w:rsid w:val="00BF0525"/>
    <w:rsid w:val="00CA576D"/>
    <w:rsid w:val="00CC5A55"/>
    <w:rsid w:val="00CF4B5B"/>
    <w:rsid w:val="00D474A8"/>
    <w:rsid w:val="00D97318"/>
    <w:rsid w:val="00DA46B6"/>
    <w:rsid w:val="00EB60D8"/>
    <w:rsid w:val="00F12727"/>
    <w:rsid w:val="00F67D7E"/>
    <w:rsid w:val="00F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EE3F"/>
  <w15:chartTrackingRefBased/>
  <w15:docId w15:val="{998D2398-721C-44B0-A413-4DE7FBF0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2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6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6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6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6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6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6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2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2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26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26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26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6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2649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Bernat</dc:creator>
  <cp:keywords/>
  <dc:description/>
  <cp:lastModifiedBy>Świątek Urszula</cp:lastModifiedBy>
  <cp:revision>3</cp:revision>
  <cp:lastPrinted>2026-02-27T08:32:00Z</cp:lastPrinted>
  <dcterms:created xsi:type="dcterms:W3CDTF">2026-05-05T08:13:00Z</dcterms:created>
  <dcterms:modified xsi:type="dcterms:W3CDTF">2026-05-05T08:29:00Z</dcterms:modified>
</cp:coreProperties>
</file>